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5B" w:rsidRPr="004633A9" w:rsidRDefault="00377A5B" w:rsidP="00377A5B">
      <w:pPr>
        <w:jc w:val="center"/>
        <w:rPr>
          <w:b/>
          <w:sz w:val="32"/>
          <w:szCs w:val="32"/>
        </w:rPr>
      </w:pPr>
      <w:r>
        <w:rPr>
          <w:rFonts w:ascii="Arial (W1)" w:hAnsi="Arial (W1)"/>
          <w:b/>
          <w:smallCaps/>
          <w:sz w:val="32"/>
          <w:szCs w:val="32"/>
        </w:rPr>
        <w:t xml:space="preserve">EAST </w:t>
      </w:r>
      <w:r w:rsidRPr="00EF78ED">
        <w:rPr>
          <w:rFonts w:ascii="Arial (W1)" w:hAnsi="Arial (W1)"/>
          <w:b/>
          <w:smallCaps/>
          <w:sz w:val="32"/>
          <w:szCs w:val="32"/>
        </w:rPr>
        <w:t>Job Description</w:t>
      </w:r>
    </w:p>
    <w:p w:rsidR="00377A5B" w:rsidRDefault="00377A5B" w:rsidP="00377A5B"/>
    <w:p w:rsidR="00377A5B" w:rsidRPr="00834E7F" w:rsidRDefault="00377A5B" w:rsidP="00377A5B">
      <w:pPr>
        <w:rPr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Job Title:</w:t>
      </w:r>
      <w:r>
        <w:rPr>
          <w:sz w:val="20"/>
          <w:szCs w:val="20"/>
        </w:rPr>
        <w:t xml:space="preserve"> </w:t>
      </w:r>
      <w:r w:rsidR="00EF7F45">
        <w:rPr>
          <w:sz w:val="20"/>
          <w:szCs w:val="20"/>
        </w:rPr>
        <w:t>Staff Accountant</w:t>
      </w:r>
    </w:p>
    <w:p w:rsidR="00377A5B" w:rsidRPr="00834E7F" w:rsidRDefault="00377A5B" w:rsidP="00377A5B">
      <w:pPr>
        <w:rPr>
          <w:sz w:val="20"/>
          <w:szCs w:val="20"/>
        </w:rPr>
      </w:pPr>
    </w:p>
    <w:p w:rsidR="003A4B4B" w:rsidRPr="001F6D45" w:rsidRDefault="00377A5B" w:rsidP="003A4B4B">
      <w:pPr>
        <w:rPr>
          <w:sz w:val="20"/>
          <w:szCs w:val="20"/>
        </w:rPr>
      </w:pPr>
      <w:r w:rsidRPr="006B1FC9">
        <w:rPr>
          <w:b/>
          <w:sz w:val="20"/>
          <w:szCs w:val="20"/>
        </w:rPr>
        <w:t>Summary</w:t>
      </w:r>
      <w:r w:rsidR="00E6747A" w:rsidRPr="001F6D45">
        <w:rPr>
          <w:sz w:val="20"/>
          <w:szCs w:val="20"/>
        </w:rPr>
        <w:t>:</w:t>
      </w:r>
      <w:r w:rsidR="001F6D45" w:rsidRPr="001F6D45">
        <w:rPr>
          <w:sz w:val="20"/>
          <w:szCs w:val="20"/>
        </w:rPr>
        <w:t xml:space="preserve"> The </w:t>
      </w:r>
      <w:r w:rsidR="00EF7F45">
        <w:rPr>
          <w:sz w:val="20"/>
          <w:szCs w:val="20"/>
        </w:rPr>
        <w:t xml:space="preserve">Staff Accountant is responsible for posting of banking activity and </w:t>
      </w:r>
      <w:r w:rsidR="00D46568">
        <w:rPr>
          <w:sz w:val="20"/>
          <w:szCs w:val="20"/>
        </w:rPr>
        <w:t>all transactions affecting cash account</w:t>
      </w:r>
      <w:r w:rsidR="00EF7F45">
        <w:rPr>
          <w:sz w:val="20"/>
          <w:szCs w:val="20"/>
        </w:rPr>
        <w:t xml:space="preserve">. The Staff Accountant </w:t>
      </w:r>
      <w:r w:rsidR="00D46568">
        <w:rPr>
          <w:sz w:val="20"/>
          <w:szCs w:val="20"/>
        </w:rPr>
        <w:t>review</w:t>
      </w:r>
      <w:r w:rsidR="00EF7F45">
        <w:rPr>
          <w:sz w:val="20"/>
          <w:szCs w:val="20"/>
        </w:rPr>
        <w:t xml:space="preserve">s employee time </w:t>
      </w:r>
      <w:r w:rsidR="008B4F1F">
        <w:rPr>
          <w:sz w:val="20"/>
          <w:szCs w:val="20"/>
        </w:rPr>
        <w:t>allocation</w:t>
      </w:r>
      <w:r w:rsidR="00EF7F45">
        <w:rPr>
          <w:sz w:val="20"/>
          <w:szCs w:val="20"/>
        </w:rPr>
        <w:t xml:space="preserve"> records for both cost allocation and PTO tracking. The Staff Accoun</w:t>
      </w:r>
      <w:r w:rsidR="00303EC0">
        <w:rPr>
          <w:sz w:val="20"/>
          <w:szCs w:val="20"/>
        </w:rPr>
        <w:t xml:space="preserve">tant </w:t>
      </w:r>
      <w:r w:rsidR="00862691">
        <w:rPr>
          <w:sz w:val="20"/>
          <w:szCs w:val="20"/>
        </w:rPr>
        <w:t>prepares,</w:t>
      </w:r>
      <w:r w:rsidR="001F2ACC">
        <w:rPr>
          <w:sz w:val="20"/>
          <w:szCs w:val="20"/>
        </w:rPr>
        <w:t xml:space="preserve"> processes</w:t>
      </w:r>
      <w:r w:rsidR="00862691">
        <w:rPr>
          <w:sz w:val="20"/>
          <w:szCs w:val="20"/>
        </w:rPr>
        <w:t>,</w:t>
      </w:r>
      <w:r w:rsidR="001F2ACC">
        <w:rPr>
          <w:sz w:val="20"/>
          <w:szCs w:val="20"/>
        </w:rPr>
        <w:t xml:space="preserve"> and maintains the records for Accounts Payables. The Staff Accountant is responsible for the creation of all invoices. The Staff Accountant monitors all collection activities</w:t>
      </w:r>
      <w:r w:rsidR="00D46568">
        <w:rPr>
          <w:sz w:val="20"/>
          <w:szCs w:val="20"/>
        </w:rPr>
        <w:t xml:space="preserve"> and receivables</w:t>
      </w:r>
      <w:r w:rsidR="008B4F1F">
        <w:rPr>
          <w:sz w:val="20"/>
          <w:szCs w:val="20"/>
        </w:rPr>
        <w:t>.</w:t>
      </w:r>
      <w:r w:rsidR="001F2ACC">
        <w:rPr>
          <w:sz w:val="20"/>
          <w:szCs w:val="20"/>
        </w:rPr>
        <w:t xml:space="preserve"> The Staff Accountant </w:t>
      </w:r>
      <w:r w:rsidR="00D46568">
        <w:rPr>
          <w:sz w:val="20"/>
          <w:szCs w:val="20"/>
        </w:rPr>
        <w:t xml:space="preserve">will work with Purchasing </w:t>
      </w:r>
      <w:r w:rsidR="00811247">
        <w:rPr>
          <w:sz w:val="20"/>
          <w:szCs w:val="20"/>
        </w:rPr>
        <w:t>and Inventory Manager</w:t>
      </w:r>
      <w:r w:rsidR="00D46568">
        <w:rPr>
          <w:sz w:val="20"/>
          <w:szCs w:val="20"/>
        </w:rPr>
        <w:t xml:space="preserve"> to </w:t>
      </w:r>
      <w:r w:rsidR="00F80597">
        <w:rPr>
          <w:sz w:val="20"/>
          <w:szCs w:val="20"/>
        </w:rPr>
        <w:t>manage</w:t>
      </w:r>
      <w:r w:rsidR="001F2ACC">
        <w:rPr>
          <w:sz w:val="20"/>
          <w:szCs w:val="20"/>
        </w:rPr>
        <w:t xml:space="preserve"> the </w:t>
      </w:r>
      <w:r w:rsidR="00811247">
        <w:rPr>
          <w:sz w:val="20"/>
          <w:szCs w:val="20"/>
        </w:rPr>
        <w:t>receiving and accounting</w:t>
      </w:r>
      <w:r w:rsidR="001F2ACC">
        <w:rPr>
          <w:sz w:val="20"/>
          <w:szCs w:val="20"/>
        </w:rPr>
        <w:t xml:space="preserve"> functions related to the procurement process.</w:t>
      </w:r>
      <w:r w:rsidR="00AD2124">
        <w:rPr>
          <w:sz w:val="20"/>
          <w:szCs w:val="20"/>
        </w:rPr>
        <w:t xml:space="preserve">  The Staff Accountant </w:t>
      </w:r>
      <w:r w:rsidR="00F80597">
        <w:rPr>
          <w:sz w:val="20"/>
          <w:szCs w:val="20"/>
        </w:rPr>
        <w:t>will assist in</w:t>
      </w:r>
      <w:r w:rsidR="00AD2124">
        <w:rPr>
          <w:sz w:val="20"/>
          <w:szCs w:val="20"/>
        </w:rPr>
        <w:t xml:space="preserve"> preparation and entry of organizational budgets.</w:t>
      </w:r>
    </w:p>
    <w:p w:rsidR="00377A5B" w:rsidRPr="001F6D45" w:rsidRDefault="00377A5B" w:rsidP="001F6D45">
      <w:pPr>
        <w:rPr>
          <w:sz w:val="20"/>
          <w:szCs w:val="20"/>
        </w:rPr>
      </w:pPr>
    </w:p>
    <w:p w:rsidR="00377A5B" w:rsidRPr="00834E7F" w:rsidRDefault="00377A5B" w:rsidP="00377A5B">
      <w:pPr>
        <w:rPr>
          <w:sz w:val="20"/>
          <w:szCs w:val="20"/>
        </w:rPr>
      </w:pPr>
    </w:p>
    <w:p w:rsidR="00BD0CF7" w:rsidRDefault="00377A5B" w:rsidP="00BD0CF7">
      <w:pPr>
        <w:rPr>
          <w:rFonts w:ascii="Arial (W1)" w:hAnsi="Arial (W1)"/>
          <w:b/>
          <w:smallCaps/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Essential Duties and Responsibilities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BD0CF7" w:rsidRDefault="00BD0CF7" w:rsidP="00BD0CF7">
      <w:pPr>
        <w:rPr>
          <w:rFonts w:ascii="Arial (W1)" w:hAnsi="Arial (W1)"/>
          <w:b/>
          <w:smallCaps/>
          <w:sz w:val="20"/>
          <w:szCs w:val="20"/>
        </w:rPr>
      </w:pPr>
    </w:p>
    <w:p w:rsidR="00811247" w:rsidRDefault="00303EC0" w:rsidP="0055399A">
      <w:pPr>
        <w:numPr>
          <w:ilvl w:val="0"/>
          <w:numId w:val="1"/>
        </w:numPr>
        <w:rPr>
          <w:sz w:val="20"/>
          <w:szCs w:val="20"/>
        </w:rPr>
      </w:pPr>
      <w:r w:rsidRPr="00811247">
        <w:rPr>
          <w:sz w:val="20"/>
          <w:szCs w:val="20"/>
        </w:rPr>
        <w:t>Respons</w:t>
      </w:r>
      <w:r w:rsidR="00811247">
        <w:rPr>
          <w:sz w:val="20"/>
          <w:szCs w:val="20"/>
        </w:rPr>
        <w:t xml:space="preserve">ible for the posting of banking </w:t>
      </w:r>
      <w:r w:rsidRPr="00811247">
        <w:rPr>
          <w:sz w:val="20"/>
          <w:szCs w:val="20"/>
        </w:rPr>
        <w:t xml:space="preserve">activity </w:t>
      </w:r>
      <w:r w:rsidR="00811247">
        <w:rPr>
          <w:sz w:val="20"/>
          <w:szCs w:val="20"/>
        </w:rPr>
        <w:t>and all transactions in cash account(s)</w:t>
      </w:r>
    </w:p>
    <w:p w:rsidR="00F02D7E" w:rsidRPr="00811247" w:rsidRDefault="00F80597" w:rsidP="0055399A">
      <w:pPr>
        <w:numPr>
          <w:ilvl w:val="0"/>
          <w:numId w:val="1"/>
        </w:numPr>
        <w:rPr>
          <w:sz w:val="20"/>
          <w:szCs w:val="20"/>
        </w:rPr>
      </w:pPr>
      <w:r w:rsidRPr="00811247">
        <w:rPr>
          <w:sz w:val="20"/>
          <w:szCs w:val="20"/>
        </w:rPr>
        <w:t xml:space="preserve">Reviews </w:t>
      </w:r>
      <w:r w:rsidR="001F2ACC" w:rsidRPr="00811247">
        <w:rPr>
          <w:sz w:val="20"/>
          <w:szCs w:val="20"/>
        </w:rPr>
        <w:t xml:space="preserve">employee </w:t>
      </w:r>
      <w:r w:rsidR="008B4F1F" w:rsidRPr="00811247">
        <w:rPr>
          <w:sz w:val="20"/>
          <w:szCs w:val="20"/>
        </w:rPr>
        <w:t xml:space="preserve">cost allocation </w:t>
      </w:r>
      <w:r w:rsidR="001F2ACC" w:rsidRPr="00811247">
        <w:rPr>
          <w:sz w:val="20"/>
          <w:szCs w:val="20"/>
        </w:rPr>
        <w:t xml:space="preserve"> reporting</w:t>
      </w:r>
    </w:p>
    <w:p w:rsidR="00AA027E" w:rsidRDefault="003F743C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Prepares remittances and processes Accounts Payable </w:t>
      </w:r>
    </w:p>
    <w:p w:rsidR="00F02D7E" w:rsidRDefault="003F743C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Prepares invoices</w:t>
      </w:r>
    </w:p>
    <w:p w:rsidR="00F02D7E" w:rsidRDefault="003F743C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Monitors</w:t>
      </w:r>
      <w:r w:rsidR="008B4F1F">
        <w:rPr>
          <w:sz w:val="20"/>
          <w:szCs w:val="20"/>
        </w:rPr>
        <w:t xml:space="preserve"> and takes steps to actively collect on outstanding invoices</w:t>
      </w:r>
    </w:p>
    <w:p w:rsidR="00AA027E" w:rsidRDefault="00F80597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Assists in</w:t>
      </w:r>
      <w:r w:rsidR="003F743C">
        <w:rPr>
          <w:sz w:val="20"/>
          <w:szCs w:val="20"/>
        </w:rPr>
        <w:t xml:space="preserve"> the </w:t>
      </w:r>
      <w:r w:rsidR="00374BFA">
        <w:rPr>
          <w:sz w:val="20"/>
          <w:szCs w:val="20"/>
        </w:rPr>
        <w:t xml:space="preserve">financial and </w:t>
      </w:r>
      <w:r w:rsidR="003F743C">
        <w:rPr>
          <w:sz w:val="20"/>
          <w:szCs w:val="20"/>
        </w:rPr>
        <w:t>operational aspects of the procurement process</w:t>
      </w:r>
    </w:p>
    <w:p w:rsidR="00374BFA" w:rsidRDefault="00374BFA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Maintains the </w:t>
      </w:r>
      <w:r w:rsidR="00F80597">
        <w:rPr>
          <w:sz w:val="20"/>
          <w:szCs w:val="20"/>
        </w:rPr>
        <w:t>Depreciation</w:t>
      </w:r>
      <w:r>
        <w:rPr>
          <w:sz w:val="20"/>
          <w:szCs w:val="20"/>
        </w:rPr>
        <w:t xml:space="preserve"> Schedule </w:t>
      </w:r>
    </w:p>
    <w:p w:rsidR="00F80597" w:rsidRDefault="00AD2124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Prepares reports </w:t>
      </w:r>
      <w:r w:rsidR="00F80597">
        <w:rPr>
          <w:sz w:val="20"/>
          <w:szCs w:val="20"/>
        </w:rPr>
        <w:t xml:space="preserve">for staff as requested </w:t>
      </w:r>
    </w:p>
    <w:p w:rsidR="00AD2124" w:rsidRDefault="00F80597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Enters </w:t>
      </w:r>
      <w:r w:rsidR="00AD2124">
        <w:rPr>
          <w:sz w:val="20"/>
          <w:szCs w:val="20"/>
        </w:rPr>
        <w:t>organizational budgets</w:t>
      </w:r>
      <w:r w:rsidR="00811247">
        <w:rPr>
          <w:sz w:val="20"/>
          <w:szCs w:val="20"/>
        </w:rPr>
        <w:t xml:space="preserve"> into accounting software, </w:t>
      </w:r>
      <w:r>
        <w:rPr>
          <w:sz w:val="20"/>
          <w:szCs w:val="20"/>
        </w:rPr>
        <w:t>prepares periodic budget reports for review</w:t>
      </w:r>
      <w:r w:rsidR="00811247">
        <w:rPr>
          <w:sz w:val="20"/>
          <w:szCs w:val="20"/>
        </w:rPr>
        <w:t>, and meets with staff to review budget to actual results</w:t>
      </w:r>
    </w:p>
    <w:p w:rsidR="00F80597" w:rsidRDefault="00F80597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entry of necessary information in accounting software</w:t>
      </w:r>
    </w:p>
    <w:p w:rsidR="00F80597" w:rsidRDefault="00F80597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Manage </w:t>
      </w:r>
      <w:r w:rsidR="00811247">
        <w:rPr>
          <w:sz w:val="20"/>
          <w:szCs w:val="20"/>
        </w:rPr>
        <w:t>sales and inventory</w:t>
      </w:r>
      <w:r>
        <w:rPr>
          <w:sz w:val="20"/>
          <w:szCs w:val="20"/>
        </w:rPr>
        <w:t xml:space="preserve"> of EAST Gear</w:t>
      </w:r>
    </w:p>
    <w:p w:rsidR="00F80597" w:rsidRDefault="00F80597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Maintain worksheets related to balance sheet accounts</w:t>
      </w:r>
    </w:p>
    <w:p w:rsidR="00862691" w:rsidRDefault="00862691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Maintains organized records, which may include physical and/or digital files</w:t>
      </w:r>
    </w:p>
    <w:p w:rsidR="00AA027E" w:rsidRDefault="00AA027E" w:rsidP="00AA0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duties as assigned</w:t>
      </w:r>
    </w:p>
    <w:p w:rsidR="00377A5B" w:rsidRDefault="00377A5B" w:rsidP="00377A5B">
      <w:pPr>
        <w:rPr>
          <w:rFonts w:ascii="Arial (W1)" w:hAnsi="Arial (W1)"/>
          <w:sz w:val="20"/>
          <w:szCs w:val="20"/>
        </w:rPr>
      </w:pPr>
    </w:p>
    <w:p w:rsidR="00F80597" w:rsidRDefault="00F80597" w:rsidP="00377A5B">
      <w:pPr>
        <w:rPr>
          <w:rFonts w:ascii="Arial (W1)" w:hAnsi="Arial (W1)"/>
          <w:b/>
          <w:smallCaps/>
          <w:sz w:val="20"/>
          <w:szCs w:val="20"/>
        </w:rPr>
      </w:pPr>
      <w:r>
        <w:rPr>
          <w:rFonts w:ascii="Arial (W1)" w:hAnsi="Arial (W1)"/>
          <w:b/>
          <w:smallCaps/>
          <w:sz w:val="20"/>
          <w:szCs w:val="20"/>
        </w:rPr>
        <w:t>Secondary Duties and responsibilities:</w:t>
      </w:r>
    </w:p>
    <w:p w:rsidR="00F80597" w:rsidRPr="00416A7F" w:rsidRDefault="00B72277" w:rsidP="00416A7F">
      <w:pPr>
        <w:numPr>
          <w:ilvl w:val="0"/>
          <w:numId w:val="1"/>
        </w:numPr>
        <w:rPr>
          <w:sz w:val="20"/>
          <w:szCs w:val="20"/>
        </w:rPr>
      </w:pPr>
      <w:r w:rsidRPr="00416A7F">
        <w:rPr>
          <w:sz w:val="20"/>
          <w:szCs w:val="20"/>
        </w:rPr>
        <w:t>Work with staff and committees to plan and deliver the Annual Conference and other events</w:t>
      </w:r>
    </w:p>
    <w:p w:rsidR="00B72277" w:rsidRDefault="00B72277" w:rsidP="00416A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 external auditors with information needs during annual financial audit</w:t>
      </w:r>
    </w:p>
    <w:p w:rsidR="00B72277" w:rsidRDefault="00B72277" w:rsidP="00416A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Take part in new school classroom installations, as needed</w:t>
      </w:r>
    </w:p>
    <w:p w:rsidR="00F80597" w:rsidRDefault="00F80597" w:rsidP="00377A5B">
      <w:pPr>
        <w:rPr>
          <w:rFonts w:ascii="Arial (W1)" w:hAnsi="Arial (W1)"/>
          <w:b/>
          <w:smallCaps/>
          <w:sz w:val="20"/>
          <w:szCs w:val="20"/>
        </w:rPr>
      </w:pPr>
    </w:p>
    <w:p w:rsidR="00377A5B" w:rsidRPr="00834E7F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Qualifications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374BFA" w:rsidRDefault="00374BFA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Expertise in computerized accounting systems</w:t>
      </w:r>
    </w:p>
    <w:p w:rsidR="00374BFA" w:rsidRDefault="00374BFA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Knowledge of GAAP</w:t>
      </w:r>
    </w:p>
    <w:p w:rsidR="00374BFA" w:rsidRDefault="00374BFA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Extensive knowledge of accounting theory and practice</w:t>
      </w:r>
    </w:p>
    <w:p w:rsidR="00F02D7E" w:rsidRDefault="00F02D7E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communica</w:t>
      </w:r>
      <w:r w:rsidR="00374BFA">
        <w:rPr>
          <w:sz w:val="20"/>
          <w:szCs w:val="20"/>
        </w:rPr>
        <w:t xml:space="preserve">te with a diverse population </w:t>
      </w:r>
      <w:r>
        <w:rPr>
          <w:sz w:val="20"/>
          <w:szCs w:val="20"/>
        </w:rPr>
        <w:t>(staff</w:t>
      </w:r>
      <w:r w:rsidR="00AE2DFC">
        <w:rPr>
          <w:sz w:val="20"/>
          <w:szCs w:val="20"/>
        </w:rPr>
        <w:t>, v</w:t>
      </w:r>
      <w:r w:rsidR="00374BFA">
        <w:rPr>
          <w:sz w:val="20"/>
          <w:szCs w:val="20"/>
        </w:rPr>
        <w:t>endors</w:t>
      </w:r>
      <w:r w:rsidR="00AE2DFC">
        <w:rPr>
          <w:sz w:val="20"/>
          <w:szCs w:val="20"/>
        </w:rPr>
        <w:t xml:space="preserve"> and suppliers</w:t>
      </w:r>
      <w:r w:rsidR="00374BFA">
        <w:rPr>
          <w:sz w:val="20"/>
          <w:szCs w:val="20"/>
        </w:rPr>
        <w:t>, customers, auditors, and</w:t>
      </w:r>
      <w:r w:rsidR="00303EC0">
        <w:rPr>
          <w:sz w:val="20"/>
          <w:szCs w:val="20"/>
        </w:rPr>
        <w:t xml:space="preserve"> external funding sources</w:t>
      </w:r>
      <w:r>
        <w:rPr>
          <w:sz w:val="20"/>
          <w:szCs w:val="20"/>
        </w:rPr>
        <w:t>)</w:t>
      </w:r>
    </w:p>
    <w:p w:rsidR="00F02D7E" w:rsidRDefault="00F02D7E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collaborate in teams</w:t>
      </w:r>
    </w:p>
    <w:p w:rsidR="00F02D7E" w:rsidRDefault="00F02D7E" w:rsidP="00F02D7E">
      <w:pPr>
        <w:numPr>
          <w:ilvl w:val="0"/>
          <w:numId w:val="1"/>
        </w:numPr>
        <w:rPr>
          <w:sz w:val="20"/>
          <w:szCs w:val="20"/>
        </w:rPr>
      </w:pPr>
      <w:r w:rsidRPr="00834E7F">
        <w:rPr>
          <w:sz w:val="20"/>
          <w:szCs w:val="20"/>
        </w:rPr>
        <w:t>Ability to make independent decisions and take calculated risks</w:t>
      </w:r>
    </w:p>
    <w:p w:rsidR="00F02D7E" w:rsidRPr="00834E7F" w:rsidRDefault="00F02D7E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plan and execute long-term projects</w:t>
      </w:r>
    </w:p>
    <w:p w:rsidR="00F02D7E" w:rsidRDefault="00F02D7E" w:rsidP="00F02D7E">
      <w:pPr>
        <w:numPr>
          <w:ilvl w:val="0"/>
          <w:numId w:val="1"/>
        </w:numPr>
        <w:rPr>
          <w:sz w:val="20"/>
          <w:szCs w:val="20"/>
        </w:rPr>
      </w:pPr>
      <w:r w:rsidRPr="00834E7F">
        <w:rPr>
          <w:sz w:val="20"/>
          <w:szCs w:val="20"/>
        </w:rPr>
        <w:t>Must be extremely detail-oriented and able to make sound decisions</w:t>
      </w:r>
    </w:p>
    <w:p w:rsidR="00303EC0" w:rsidRDefault="00303EC0" w:rsidP="00303E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develop and maintain relationships with vendors and suppliers, staff, customers, auditors and external funding sources</w:t>
      </w:r>
    </w:p>
    <w:p w:rsidR="00F02D7E" w:rsidRDefault="00F02D7E" w:rsidP="00F02D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Must have a current, unrestricted </w:t>
      </w:r>
      <w:proofErr w:type="spellStart"/>
      <w:r>
        <w:rPr>
          <w:sz w:val="20"/>
          <w:szCs w:val="20"/>
        </w:rPr>
        <w:t>drivers</w:t>
      </w:r>
      <w:proofErr w:type="spellEnd"/>
      <w:r>
        <w:rPr>
          <w:sz w:val="20"/>
          <w:szCs w:val="20"/>
        </w:rPr>
        <w:t xml:space="preserve"> license</w:t>
      </w:r>
    </w:p>
    <w:p w:rsidR="00377A5B" w:rsidRPr="00303EC0" w:rsidRDefault="00303EC0" w:rsidP="00377A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Extensive</w:t>
      </w:r>
      <w:r w:rsidR="00F02D7E" w:rsidRPr="00834E7F">
        <w:rPr>
          <w:sz w:val="20"/>
          <w:szCs w:val="20"/>
        </w:rPr>
        <w:t xml:space="preserve"> knowledge of Word, Excel</w:t>
      </w:r>
      <w:r w:rsidR="00F02D7E">
        <w:rPr>
          <w:sz w:val="20"/>
          <w:szCs w:val="20"/>
        </w:rPr>
        <w:t xml:space="preserve">, </w:t>
      </w:r>
      <w:r w:rsidR="00F02D7E" w:rsidRPr="00834E7F">
        <w:rPr>
          <w:sz w:val="20"/>
          <w:szCs w:val="20"/>
        </w:rPr>
        <w:t>Outlook</w:t>
      </w:r>
      <w:r w:rsidR="00F02D7E">
        <w:rPr>
          <w:sz w:val="20"/>
          <w:szCs w:val="20"/>
        </w:rPr>
        <w:t>, and PowerPoint</w:t>
      </w:r>
    </w:p>
    <w:p w:rsidR="00E7311E" w:rsidRDefault="00E7311E" w:rsidP="00377A5B">
      <w:pPr>
        <w:rPr>
          <w:rFonts w:ascii="Arial (W1)" w:hAnsi="Arial (W1)"/>
          <w:b/>
          <w:smallCaps/>
          <w:sz w:val="20"/>
          <w:szCs w:val="20"/>
        </w:rPr>
      </w:pPr>
    </w:p>
    <w:p w:rsidR="00377A5B" w:rsidRPr="00834E7F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  <w:r>
        <w:rPr>
          <w:rFonts w:ascii="Arial (W1)" w:hAnsi="Arial (W1)"/>
          <w:b/>
          <w:smallCaps/>
          <w:sz w:val="20"/>
          <w:szCs w:val="20"/>
        </w:rPr>
        <w:lastRenderedPageBreak/>
        <w:t>Supervisory Responsibilities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377A5B" w:rsidRPr="00834E7F" w:rsidRDefault="00377A5B" w:rsidP="00377A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377A5B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</w:p>
    <w:p w:rsidR="00377A5B" w:rsidRPr="00834E7F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Education and/or Experience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377A5B" w:rsidRPr="00834E7F" w:rsidRDefault="00377A5B" w:rsidP="00377A5B">
      <w:pPr>
        <w:numPr>
          <w:ilvl w:val="0"/>
          <w:numId w:val="2"/>
        </w:numPr>
        <w:rPr>
          <w:sz w:val="20"/>
          <w:szCs w:val="20"/>
        </w:rPr>
      </w:pPr>
      <w:r w:rsidRPr="00834E7F">
        <w:rPr>
          <w:sz w:val="20"/>
          <w:szCs w:val="20"/>
        </w:rPr>
        <w:t>High school diploma or equivalent</w:t>
      </w:r>
    </w:p>
    <w:p w:rsidR="00AE2DFC" w:rsidRDefault="00303EC0" w:rsidP="00AE2DF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Bachelor’s</w:t>
      </w:r>
      <w:r w:rsidR="003F743C">
        <w:rPr>
          <w:sz w:val="20"/>
          <w:szCs w:val="20"/>
        </w:rPr>
        <w:t xml:space="preserve"> degree</w:t>
      </w:r>
      <w:r w:rsidR="00374BFA">
        <w:rPr>
          <w:sz w:val="20"/>
          <w:szCs w:val="20"/>
        </w:rPr>
        <w:t xml:space="preserve"> in accounting or finance</w:t>
      </w:r>
    </w:p>
    <w:p w:rsidR="00374BFA" w:rsidRDefault="00BB4781" w:rsidP="00AE2DF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Minimum of </w:t>
      </w:r>
      <w:bookmarkStart w:id="0" w:name="_GoBack"/>
      <w:bookmarkEnd w:id="0"/>
      <w:r w:rsidR="00374BFA">
        <w:rPr>
          <w:sz w:val="20"/>
          <w:szCs w:val="20"/>
        </w:rPr>
        <w:t>1 year</w:t>
      </w:r>
      <w:r w:rsidR="00902F04">
        <w:rPr>
          <w:sz w:val="20"/>
          <w:szCs w:val="20"/>
        </w:rPr>
        <w:t xml:space="preserve"> of</w:t>
      </w:r>
      <w:r w:rsidR="00374BFA">
        <w:rPr>
          <w:sz w:val="20"/>
          <w:szCs w:val="20"/>
        </w:rPr>
        <w:t xml:space="preserve"> experience in an accounting or finance capacity</w:t>
      </w:r>
    </w:p>
    <w:p w:rsidR="00374BFA" w:rsidRDefault="00374BFA" w:rsidP="00AE2DF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Experience in a non-profit setting (preferred)</w:t>
      </w:r>
    </w:p>
    <w:p w:rsidR="00377A5B" w:rsidRPr="00834E7F" w:rsidRDefault="00377A5B" w:rsidP="00377A5B">
      <w:pPr>
        <w:rPr>
          <w:sz w:val="20"/>
          <w:szCs w:val="20"/>
        </w:rPr>
      </w:pPr>
    </w:p>
    <w:p w:rsidR="00377A5B" w:rsidRPr="00834E7F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Language Skills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377A5B" w:rsidRPr="00834E7F" w:rsidRDefault="00377A5B" w:rsidP="00377A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English language: including punctuation, spelling, grammar, and writing technique</w:t>
      </w:r>
    </w:p>
    <w:p w:rsidR="00377A5B" w:rsidRPr="00834E7F" w:rsidRDefault="00377A5B" w:rsidP="00377A5B">
      <w:pPr>
        <w:numPr>
          <w:ilvl w:val="0"/>
          <w:numId w:val="3"/>
        </w:numPr>
        <w:rPr>
          <w:sz w:val="20"/>
          <w:szCs w:val="20"/>
        </w:rPr>
      </w:pPr>
      <w:r w:rsidRPr="00834E7F">
        <w:rPr>
          <w:sz w:val="20"/>
          <w:szCs w:val="20"/>
        </w:rPr>
        <w:t>Excellent written and verbal communication skills</w:t>
      </w:r>
    </w:p>
    <w:p w:rsidR="00377A5B" w:rsidRPr="00834E7F" w:rsidRDefault="00377A5B" w:rsidP="00377A5B">
      <w:pPr>
        <w:rPr>
          <w:sz w:val="20"/>
          <w:szCs w:val="20"/>
        </w:rPr>
      </w:pPr>
    </w:p>
    <w:p w:rsidR="00377A5B" w:rsidRPr="00834E7F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Reasoning Ability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377A5B" w:rsidRPr="00834E7F" w:rsidRDefault="00377A5B" w:rsidP="00377A5B">
      <w:pPr>
        <w:numPr>
          <w:ilvl w:val="0"/>
          <w:numId w:val="3"/>
        </w:numPr>
        <w:rPr>
          <w:sz w:val="20"/>
          <w:szCs w:val="20"/>
        </w:rPr>
      </w:pPr>
      <w:r w:rsidRPr="00834E7F">
        <w:rPr>
          <w:sz w:val="20"/>
          <w:szCs w:val="20"/>
        </w:rPr>
        <w:t>Ability to problem solve using deductive reason</w:t>
      </w:r>
      <w:r w:rsidR="00264DE7">
        <w:rPr>
          <w:sz w:val="20"/>
          <w:szCs w:val="20"/>
        </w:rPr>
        <w:t>ing</w:t>
      </w:r>
      <w:r w:rsidRPr="00834E7F">
        <w:rPr>
          <w:sz w:val="20"/>
          <w:szCs w:val="20"/>
        </w:rPr>
        <w:t xml:space="preserve"> skills in a timely manner</w:t>
      </w:r>
    </w:p>
    <w:p w:rsidR="00377A5B" w:rsidRPr="00834E7F" w:rsidRDefault="00377A5B" w:rsidP="00377A5B">
      <w:pPr>
        <w:rPr>
          <w:sz w:val="20"/>
          <w:szCs w:val="20"/>
        </w:rPr>
      </w:pPr>
    </w:p>
    <w:p w:rsidR="00377A5B" w:rsidRPr="00834E7F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Mathematical Skills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377A5B" w:rsidRPr="00834E7F" w:rsidRDefault="00377A5B" w:rsidP="00377A5B">
      <w:pPr>
        <w:numPr>
          <w:ilvl w:val="0"/>
          <w:numId w:val="3"/>
        </w:numPr>
        <w:rPr>
          <w:sz w:val="20"/>
          <w:szCs w:val="20"/>
        </w:rPr>
      </w:pPr>
      <w:r w:rsidRPr="00834E7F">
        <w:rPr>
          <w:sz w:val="20"/>
          <w:szCs w:val="20"/>
        </w:rPr>
        <w:t>Basic skills including but not limited to addition, multiplication and division of whole numbers, decimals and fractions</w:t>
      </w:r>
    </w:p>
    <w:p w:rsidR="00377A5B" w:rsidRPr="00834E7F" w:rsidRDefault="00377A5B" w:rsidP="00377A5B">
      <w:pPr>
        <w:rPr>
          <w:sz w:val="20"/>
          <w:szCs w:val="20"/>
        </w:rPr>
      </w:pPr>
    </w:p>
    <w:p w:rsidR="007639CB" w:rsidRDefault="007639CB" w:rsidP="007639CB">
      <w:pPr>
        <w:shd w:val="clear" w:color="auto" w:fill="FFFFFF"/>
        <w:rPr>
          <w:rFonts w:cs="Arial"/>
          <w:color w:val="222222"/>
          <w:sz w:val="19"/>
          <w:szCs w:val="19"/>
        </w:rPr>
      </w:pPr>
      <w:r>
        <w:rPr>
          <w:rFonts w:cs="Arial"/>
          <w:b/>
          <w:bCs/>
          <w:smallCaps/>
          <w:color w:val="222222"/>
          <w:sz w:val="20"/>
          <w:szCs w:val="20"/>
        </w:rPr>
        <w:t>Physical Demands:*</w:t>
      </w:r>
    </w:p>
    <w:p w:rsidR="007639CB" w:rsidRDefault="007639CB" w:rsidP="007639CB">
      <w:pPr>
        <w:shd w:val="clear" w:color="auto" w:fill="FFFFFF"/>
        <w:ind w:left="720"/>
        <w:rPr>
          <w:rFonts w:cs="Arial"/>
          <w:color w:val="222222"/>
          <w:sz w:val="19"/>
          <w:szCs w:val="19"/>
        </w:rPr>
      </w:pPr>
      <w:r>
        <w:rPr>
          <w:rFonts w:cs="Arial"/>
          <w:color w:val="222222"/>
          <w:sz w:val="20"/>
          <w:szCs w:val="20"/>
        </w:rPr>
        <w:t>●</w:t>
      </w:r>
      <w:r>
        <w:rPr>
          <w:rFonts w:cs="Arial"/>
          <w:color w:val="222222"/>
          <w:sz w:val="14"/>
          <w:szCs w:val="14"/>
        </w:rPr>
        <w:t>      </w:t>
      </w:r>
      <w:r>
        <w:rPr>
          <w:rFonts w:cs="Arial"/>
          <w:color w:val="222222"/>
          <w:sz w:val="20"/>
          <w:szCs w:val="20"/>
        </w:rPr>
        <w:t>Ability to occasionally lift 35 pounds</w:t>
      </w:r>
    </w:p>
    <w:p w:rsidR="007639CB" w:rsidRDefault="007639CB" w:rsidP="007639CB">
      <w:pPr>
        <w:shd w:val="clear" w:color="auto" w:fill="FFFFFF"/>
        <w:ind w:left="720"/>
        <w:rPr>
          <w:rFonts w:cs="Arial"/>
          <w:color w:val="222222"/>
          <w:sz w:val="19"/>
          <w:szCs w:val="19"/>
        </w:rPr>
      </w:pPr>
      <w:r>
        <w:rPr>
          <w:rFonts w:cs="Arial"/>
          <w:color w:val="222222"/>
          <w:sz w:val="20"/>
          <w:szCs w:val="20"/>
        </w:rPr>
        <w:t>●</w:t>
      </w:r>
      <w:r>
        <w:rPr>
          <w:rFonts w:cs="Arial"/>
          <w:color w:val="222222"/>
          <w:sz w:val="14"/>
          <w:szCs w:val="14"/>
        </w:rPr>
        <w:t>      </w:t>
      </w:r>
      <w:r>
        <w:rPr>
          <w:rFonts w:cs="Arial"/>
          <w:color w:val="222222"/>
          <w:sz w:val="20"/>
          <w:szCs w:val="20"/>
        </w:rPr>
        <w:t>Ability to drive a car</w:t>
      </w:r>
    </w:p>
    <w:p w:rsidR="007639CB" w:rsidRDefault="007639CB" w:rsidP="007639CB">
      <w:pPr>
        <w:shd w:val="clear" w:color="auto" w:fill="FFFFFF"/>
        <w:ind w:left="720"/>
        <w:rPr>
          <w:rFonts w:cs="Arial"/>
          <w:color w:val="222222"/>
          <w:sz w:val="19"/>
          <w:szCs w:val="19"/>
        </w:rPr>
      </w:pPr>
      <w:r>
        <w:rPr>
          <w:rFonts w:cs="Arial"/>
          <w:color w:val="222222"/>
          <w:sz w:val="20"/>
          <w:szCs w:val="20"/>
        </w:rPr>
        <w:t>●</w:t>
      </w:r>
      <w:r>
        <w:rPr>
          <w:rFonts w:cs="Arial"/>
          <w:color w:val="222222"/>
          <w:sz w:val="14"/>
          <w:szCs w:val="14"/>
        </w:rPr>
        <w:t>      </w:t>
      </w:r>
      <w:r>
        <w:rPr>
          <w:rFonts w:cs="Arial"/>
          <w:color w:val="222222"/>
          <w:sz w:val="20"/>
          <w:szCs w:val="20"/>
        </w:rPr>
        <w:t>May frequently be required to stand, walk, use hands, reach, stoop, kneel or bend, talk, or hear</w:t>
      </w:r>
    </w:p>
    <w:p w:rsidR="007639CB" w:rsidRDefault="007639CB" w:rsidP="007639CB">
      <w:pPr>
        <w:shd w:val="clear" w:color="auto" w:fill="FFFFFF"/>
        <w:rPr>
          <w:rFonts w:cs="Arial"/>
          <w:color w:val="222222"/>
          <w:sz w:val="19"/>
          <w:szCs w:val="19"/>
        </w:rPr>
      </w:pPr>
      <w:r>
        <w:rPr>
          <w:rFonts w:cs="Arial"/>
          <w:color w:val="222222"/>
          <w:sz w:val="20"/>
          <w:szCs w:val="20"/>
        </w:rPr>
        <w:t> </w:t>
      </w:r>
    </w:p>
    <w:p w:rsidR="007639CB" w:rsidRDefault="007639CB" w:rsidP="007639CB">
      <w:pPr>
        <w:shd w:val="clear" w:color="auto" w:fill="FFFFFF"/>
        <w:rPr>
          <w:rFonts w:cs="Arial"/>
          <w:color w:val="222222"/>
          <w:sz w:val="19"/>
          <w:szCs w:val="19"/>
        </w:rPr>
      </w:pPr>
      <w:r>
        <w:rPr>
          <w:rFonts w:cs="Arial"/>
          <w:color w:val="222222"/>
          <w:sz w:val="20"/>
          <w:szCs w:val="20"/>
        </w:rPr>
        <w:t>*Requests for accommodation need to be directed to Human Resources.</w:t>
      </w:r>
    </w:p>
    <w:p w:rsidR="00377A5B" w:rsidRPr="00834E7F" w:rsidRDefault="00377A5B" w:rsidP="00377A5B">
      <w:pPr>
        <w:rPr>
          <w:sz w:val="20"/>
          <w:szCs w:val="20"/>
        </w:rPr>
      </w:pPr>
    </w:p>
    <w:p w:rsidR="00377A5B" w:rsidRPr="00834E7F" w:rsidRDefault="00377A5B" w:rsidP="00377A5B">
      <w:pPr>
        <w:rPr>
          <w:rFonts w:ascii="Arial (W1)" w:hAnsi="Arial (W1)"/>
          <w:b/>
          <w:smallCaps/>
          <w:sz w:val="20"/>
          <w:szCs w:val="20"/>
        </w:rPr>
      </w:pPr>
      <w:r w:rsidRPr="00834E7F">
        <w:rPr>
          <w:rFonts w:ascii="Arial (W1)" w:hAnsi="Arial (W1)"/>
          <w:b/>
          <w:smallCaps/>
          <w:sz w:val="20"/>
          <w:szCs w:val="20"/>
        </w:rPr>
        <w:t>Work Environment</w:t>
      </w:r>
      <w:r w:rsidR="00E6747A">
        <w:rPr>
          <w:rFonts w:ascii="Arial (W1)" w:hAnsi="Arial (W1)"/>
          <w:b/>
          <w:smallCaps/>
          <w:sz w:val="20"/>
          <w:szCs w:val="20"/>
        </w:rPr>
        <w:t>:</w:t>
      </w:r>
    </w:p>
    <w:p w:rsidR="00377A5B" w:rsidRPr="00834E7F" w:rsidRDefault="00377A5B" w:rsidP="00377A5B">
      <w:pPr>
        <w:numPr>
          <w:ilvl w:val="0"/>
          <w:numId w:val="4"/>
        </w:numPr>
        <w:rPr>
          <w:sz w:val="20"/>
          <w:szCs w:val="20"/>
        </w:rPr>
      </w:pPr>
      <w:r w:rsidRPr="00834E7F">
        <w:rPr>
          <w:sz w:val="20"/>
          <w:szCs w:val="20"/>
        </w:rPr>
        <w:t>Quiet to moderate noise level</w:t>
      </w:r>
    </w:p>
    <w:p w:rsidR="00AE2DFC" w:rsidRDefault="00377A5B" w:rsidP="00303EC0">
      <w:pPr>
        <w:numPr>
          <w:ilvl w:val="0"/>
          <w:numId w:val="4"/>
        </w:numPr>
        <w:rPr>
          <w:sz w:val="20"/>
          <w:szCs w:val="20"/>
        </w:rPr>
      </w:pPr>
      <w:r w:rsidRPr="00834E7F">
        <w:rPr>
          <w:sz w:val="20"/>
          <w:szCs w:val="20"/>
        </w:rPr>
        <w:t>Fast paced and positive</w:t>
      </w:r>
    </w:p>
    <w:p w:rsidR="00E7311E" w:rsidRDefault="00E7311E" w:rsidP="00E7311E">
      <w:pPr>
        <w:ind w:left="360"/>
        <w:rPr>
          <w:sz w:val="20"/>
          <w:szCs w:val="20"/>
        </w:rPr>
      </w:pPr>
    </w:p>
    <w:p w:rsidR="00E7311E" w:rsidRPr="00834E7F" w:rsidRDefault="00E7311E" w:rsidP="00E7311E">
      <w:pPr>
        <w:ind w:left="360"/>
        <w:rPr>
          <w:sz w:val="20"/>
          <w:szCs w:val="20"/>
        </w:rPr>
      </w:pPr>
    </w:p>
    <w:p w:rsidR="00377A5B" w:rsidRDefault="00377A5B" w:rsidP="00377A5B">
      <w:pPr>
        <w:rPr>
          <w:u w:val="single"/>
        </w:rPr>
      </w:pPr>
    </w:p>
    <w:p w:rsidR="00377A5B" w:rsidRPr="00834E7F" w:rsidRDefault="00377A5B" w:rsidP="00377A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A5B" w:rsidRPr="00834E7F" w:rsidRDefault="00377A5B" w:rsidP="00377A5B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E7F">
        <w:rPr>
          <w:sz w:val="20"/>
          <w:szCs w:val="20"/>
        </w:rPr>
        <w:t>Print Name</w:t>
      </w:r>
      <w:r w:rsidRPr="00834E7F">
        <w:rPr>
          <w:sz w:val="20"/>
          <w:szCs w:val="20"/>
        </w:rPr>
        <w:tab/>
      </w:r>
      <w:r w:rsidRPr="00834E7F">
        <w:rPr>
          <w:sz w:val="20"/>
          <w:szCs w:val="20"/>
        </w:rPr>
        <w:tab/>
      </w:r>
      <w:r w:rsidRPr="00834E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E7F">
        <w:rPr>
          <w:sz w:val="20"/>
          <w:szCs w:val="20"/>
        </w:rPr>
        <w:t>Date</w:t>
      </w:r>
    </w:p>
    <w:p w:rsidR="00377A5B" w:rsidRPr="00834E7F" w:rsidRDefault="00377A5B" w:rsidP="00377A5B">
      <w:pPr>
        <w:rPr>
          <w:sz w:val="20"/>
          <w:szCs w:val="20"/>
          <w:u w:val="single"/>
        </w:rPr>
      </w:pPr>
    </w:p>
    <w:p w:rsidR="00377A5B" w:rsidRDefault="00377A5B"/>
    <w:sectPr w:rsidR="00377A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55" w:rsidRDefault="00830E55">
      <w:r>
        <w:separator/>
      </w:r>
    </w:p>
  </w:endnote>
  <w:endnote w:type="continuationSeparator" w:id="0">
    <w:p w:rsidR="00830E55" w:rsidRDefault="0083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55" w:rsidRDefault="00830E55">
      <w:r>
        <w:separator/>
      </w:r>
    </w:p>
  </w:footnote>
  <w:footnote w:type="continuationSeparator" w:id="0">
    <w:p w:rsidR="00830E55" w:rsidRDefault="0083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1F"/>
    <w:multiLevelType w:val="hybridMultilevel"/>
    <w:tmpl w:val="267A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75C6D"/>
    <w:multiLevelType w:val="hybridMultilevel"/>
    <w:tmpl w:val="0284E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B29"/>
    <w:multiLevelType w:val="hybridMultilevel"/>
    <w:tmpl w:val="CAC0B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C19C2"/>
    <w:multiLevelType w:val="hybridMultilevel"/>
    <w:tmpl w:val="A5FE8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44535"/>
    <w:multiLevelType w:val="hybridMultilevel"/>
    <w:tmpl w:val="AFB2C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A1FF9"/>
    <w:multiLevelType w:val="hybridMultilevel"/>
    <w:tmpl w:val="B6E892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F71A8F"/>
    <w:multiLevelType w:val="hybridMultilevel"/>
    <w:tmpl w:val="89D40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31D30"/>
    <w:multiLevelType w:val="multilevel"/>
    <w:tmpl w:val="5D10879E"/>
    <w:lvl w:ilvl="0">
      <w:start w:val="1"/>
      <w:numFmt w:val="bullet"/>
      <w:lvlText w:val=""/>
      <w:lvlJc w:val="left"/>
      <w:pPr>
        <w:tabs>
          <w:tab w:val="num" w:pos="216"/>
        </w:tabs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376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27A54"/>
    <w:multiLevelType w:val="hybridMultilevel"/>
    <w:tmpl w:val="738C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C3F53"/>
    <w:multiLevelType w:val="hybridMultilevel"/>
    <w:tmpl w:val="0B761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B"/>
    <w:rsid w:val="00014FA9"/>
    <w:rsid w:val="000A0B9C"/>
    <w:rsid w:val="000F745F"/>
    <w:rsid w:val="001F2ACC"/>
    <w:rsid w:val="001F6067"/>
    <w:rsid w:val="001F6D45"/>
    <w:rsid w:val="00264DE7"/>
    <w:rsid w:val="00292A24"/>
    <w:rsid w:val="002C46DC"/>
    <w:rsid w:val="00303EC0"/>
    <w:rsid w:val="00320584"/>
    <w:rsid w:val="003521F9"/>
    <w:rsid w:val="003528E1"/>
    <w:rsid w:val="00374BFA"/>
    <w:rsid w:val="00377A5B"/>
    <w:rsid w:val="003A4B4B"/>
    <w:rsid w:val="003F743C"/>
    <w:rsid w:val="00416A7F"/>
    <w:rsid w:val="004436C1"/>
    <w:rsid w:val="00483563"/>
    <w:rsid w:val="004B6ECF"/>
    <w:rsid w:val="005066DC"/>
    <w:rsid w:val="005518DD"/>
    <w:rsid w:val="00591379"/>
    <w:rsid w:val="006B1FC9"/>
    <w:rsid w:val="00741260"/>
    <w:rsid w:val="00763717"/>
    <w:rsid w:val="007639CB"/>
    <w:rsid w:val="00811247"/>
    <w:rsid w:val="00830E55"/>
    <w:rsid w:val="00862691"/>
    <w:rsid w:val="008A3094"/>
    <w:rsid w:val="008B4F1F"/>
    <w:rsid w:val="00902F04"/>
    <w:rsid w:val="00915F6A"/>
    <w:rsid w:val="00965A83"/>
    <w:rsid w:val="00A27AE3"/>
    <w:rsid w:val="00AA027E"/>
    <w:rsid w:val="00AB13E8"/>
    <w:rsid w:val="00AD2124"/>
    <w:rsid w:val="00AE2DFC"/>
    <w:rsid w:val="00B72277"/>
    <w:rsid w:val="00BB4781"/>
    <w:rsid w:val="00BD0CF7"/>
    <w:rsid w:val="00C029EA"/>
    <w:rsid w:val="00D43CE7"/>
    <w:rsid w:val="00D46568"/>
    <w:rsid w:val="00E6747A"/>
    <w:rsid w:val="00E7311E"/>
    <w:rsid w:val="00ED64AE"/>
    <w:rsid w:val="00EF7F45"/>
    <w:rsid w:val="00F02D7E"/>
    <w:rsid w:val="00F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3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3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JOB DESCRIPTION</vt:lpstr>
    </vt:vector>
  </TitlesOfParts>
  <Company>co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JOB DESCRIPTION</dc:title>
  <dc:creator>%user%</dc:creator>
  <cp:lastModifiedBy>Melanie Ridlon</cp:lastModifiedBy>
  <cp:revision>4</cp:revision>
  <dcterms:created xsi:type="dcterms:W3CDTF">2018-01-24T19:23:00Z</dcterms:created>
  <dcterms:modified xsi:type="dcterms:W3CDTF">2018-01-24T19:24:00Z</dcterms:modified>
</cp:coreProperties>
</file>