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2A6" w:rsidRDefault="00732DA2">
      <w:pPr>
        <w:spacing w:before="78"/>
        <w:ind w:left="7786" w:right="-45"/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inline distT="114300" distB="114300" distL="114300" distR="114300">
            <wp:extent cx="1166813" cy="501383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6813" cy="5013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602A6" w:rsidRDefault="00B602A6">
      <w:pPr>
        <w:spacing w:before="78"/>
        <w:ind w:left="2746" w:right="-45"/>
        <w:rPr>
          <w:b/>
          <w:sz w:val="32"/>
          <w:szCs w:val="32"/>
        </w:rPr>
      </w:pPr>
    </w:p>
    <w:p w:rsidR="00B602A6" w:rsidRDefault="00732DA2">
      <w:pPr>
        <w:spacing w:before="78"/>
        <w:ind w:left="2746" w:right="-45"/>
        <w:rPr>
          <w:b/>
          <w:sz w:val="26"/>
          <w:szCs w:val="26"/>
        </w:rPr>
      </w:pPr>
      <w:r>
        <w:rPr>
          <w:b/>
          <w:sz w:val="32"/>
          <w:szCs w:val="32"/>
        </w:rPr>
        <w:t>EAST J</w:t>
      </w:r>
      <w:r>
        <w:rPr>
          <w:b/>
          <w:sz w:val="26"/>
          <w:szCs w:val="26"/>
        </w:rPr>
        <w:t xml:space="preserve">OB </w:t>
      </w:r>
      <w:r>
        <w:rPr>
          <w:b/>
          <w:sz w:val="32"/>
          <w:szCs w:val="32"/>
        </w:rPr>
        <w:t>D</w:t>
      </w:r>
      <w:r>
        <w:rPr>
          <w:b/>
          <w:sz w:val="26"/>
          <w:szCs w:val="26"/>
        </w:rPr>
        <w:t>ESCRIPTION</w:t>
      </w:r>
    </w:p>
    <w:p w:rsidR="00B602A6" w:rsidRDefault="00732DA2">
      <w:pPr>
        <w:spacing w:before="275"/>
        <w:ind w:left="120" w:right="-45"/>
        <w:rPr>
          <w:sz w:val="20"/>
          <w:szCs w:val="20"/>
        </w:rPr>
      </w:pPr>
      <w:r>
        <w:rPr>
          <w:b/>
          <w:sz w:val="20"/>
          <w:szCs w:val="20"/>
        </w:rPr>
        <w:t>J</w:t>
      </w:r>
      <w:r>
        <w:rPr>
          <w:b/>
          <w:sz w:val="16"/>
          <w:szCs w:val="16"/>
        </w:rPr>
        <w:t xml:space="preserve">OB </w:t>
      </w:r>
      <w:r>
        <w:rPr>
          <w:b/>
          <w:sz w:val="20"/>
          <w:szCs w:val="20"/>
        </w:rPr>
        <w:t>T</w:t>
      </w:r>
      <w:r>
        <w:rPr>
          <w:b/>
          <w:sz w:val="16"/>
          <w:szCs w:val="16"/>
        </w:rPr>
        <w:t>ITLE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Social Media Intern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ind w:right="-45"/>
        <w:rPr>
          <w:color w:val="000000"/>
          <w:sz w:val="24"/>
          <w:szCs w:val="24"/>
        </w:rPr>
      </w:pPr>
    </w:p>
    <w:p w:rsidR="00B602A6" w:rsidRDefault="00732DA2">
      <w:pPr>
        <w:pBdr>
          <w:top w:val="nil"/>
          <w:left w:val="nil"/>
          <w:bottom w:val="nil"/>
          <w:right w:val="nil"/>
          <w:between w:val="nil"/>
        </w:pBdr>
        <w:spacing w:before="1"/>
        <w:ind w:left="119" w:right="-45"/>
        <w:rPr>
          <w:color w:val="000000"/>
          <w:sz w:val="20"/>
          <w:szCs w:val="20"/>
          <w:highlight w:val="yellow"/>
        </w:rPr>
      </w:pPr>
      <w:r>
        <w:rPr>
          <w:b/>
          <w:color w:val="000000"/>
          <w:sz w:val="20"/>
          <w:szCs w:val="20"/>
        </w:rPr>
        <w:t>S</w:t>
      </w:r>
      <w:r>
        <w:rPr>
          <w:b/>
          <w:color w:val="000000"/>
          <w:sz w:val="16"/>
          <w:szCs w:val="16"/>
        </w:rPr>
        <w:t>UMMARY</w:t>
      </w:r>
      <w:r>
        <w:rPr>
          <w:b/>
          <w:color w:val="000000"/>
          <w:sz w:val="20"/>
          <w:szCs w:val="20"/>
        </w:rPr>
        <w:t xml:space="preserve">: </w:t>
      </w:r>
      <w:r>
        <w:rPr>
          <w:sz w:val="20"/>
          <w:szCs w:val="20"/>
        </w:rPr>
        <w:t xml:space="preserve"> The Social Media Intern will design and develop a formal mentorship program for teachers nationally in collaboration with Facebook’s EdMod program. 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ind w:right="-45"/>
        <w:rPr>
          <w:color w:val="000000"/>
          <w:sz w:val="24"/>
          <w:szCs w:val="24"/>
        </w:rPr>
      </w:pPr>
    </w:p>
    <w:p w:rsidR="00B602A6" w:rsidRDefault="00732DA2">
      <w:pPr>
        <w:spacing w:before="1"/>
        <w:ind w:left="120" w:right="-45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 xml:space="preserve">SSENTIAL </w:t>
      </w:r>
      <w:r>
        <w:rPr>
          <w:b/>
          <w:sz w:val="20"/>
          <w:szCs w:val="20"/>
        </w:rPr>
        <w:t>D</w:t>
      </w:r>
      <w:r>
        <w:rPr>
          <w:b/>
          <w:sz w:val="16"/>
          <w:szCs w:val="16"/>
        </w:rPr>
        <w:t xml:space="preserve">UTIES AND </w:t>
      </w: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>ESPONSIBILITIES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 xml:space="preserve">Develop an online social community (via Facebook Groups) for teachers to share resources, generate discussion, and promote collaboration across disciplines and geographical locations nationally. 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Design and implement a strategy around established goals for the program including the target number of teachers involved, engagement metrics, etc.,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Recruit educators to participate in the group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Collaborate with the EAST communications team, Site Support Coordinator for Education Unleashed and Training Specialist to develop and deploy a marketing strategy that will help grow engagement and participation in the Facebook group.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Serve as backup moderator for the EAST/Edmod Facebook Group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Recruit, coordinate, and train ten expert teachers to assist in growing engagement and to support the goals of the program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20"/>
          <w:szCs w:val="20"/>
        </w:rPr>
      </w:pPr>
      <w:r>
        <w:rPr>
          <w:sz w:val="20"/>
          <w:szCs w:val="20"/>
        </w:rPr>
        <w:t>Attend and co-lead a webinar to coordinate and train ten “expert” teachers in late March/early April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>Develop four posts to be sent out monthly to the Facebook group.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sz w:val="20"/>
          <w:szCs w:val="20"/>
        </w:rPr>
        <w:t xml:space="preserve">Other duties as assigned. </w:t>
      </w:r>
    </w:p>
    <w:p w:rsidR="00B602A6" w:rsidRDefault="00B602A6">
      <w:pPr>
        <w:tabs>
          <w:tab w:val="left" w:pos="839"/>
          <w:tab w:val="left" w:pos="841"/>
        </w:tabs>
        <w:rPr>
          <w:sz w:val="20"/>
          <w:szCs w:val="20"/>
        </w:rPr>
      </w:pPr>
    </w:p>
    <w:p w:rsidR="00B602A6" w:rsidRDefault="00732DA2">
      <w:pPr>
        <w:ind w:left="120"/>
        <w:rPr>
          <w:color w:val="181616"/>
          <w:sz w:val="20"/>
          <w:szCs w:val="20"/>
        </w:rPr>
      </w:pPr>
      <w:r>
        <w:rPr>
          <w:b/>
          <w:sz w:val="20"/>
          <w:szCs w:val="20"/>
        </w:rPr>
        <w:t>Q</w:t>
      </w:r>
      <w:r>
        <w:rPr>
          <w:b/>
          <w:sz w:val="16"/>
          <w:szCs w:val="16"/>
        </w:rPr>
        <w:t>UALIFICATIONS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sz w:val="20"/>
          <w:szCs w:val="20"/>
        </w:rPr>
        <w:t>High school diploma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Some college experience, with an emphasis in project management, education and/or communications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sz w:val="20"/>
          <w:szCs w:val="20"/>
        </w:rPr>
        <w:t>Experience with Google Suite tools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right="-45" w:hanging="360"/>
        <w:rPr>
          <w:color w:val="000000"/>
        </w:rPr>
      </w:pPr>
      <w:bookmarkStart w:id="1" w:name="_gjdgxs" w:colFirst="0" w:colLast="0"/>
      <w:bookmarkEnd w:id="1"/>
      <w:r>
        <w:rPr>
          <w:color w:val="000000"/>
          <w:sz w:val="20"/>
          <w:szCs w:val="20"/>
        </w:rPr>
        <w:t>Strong communication and relationship building skills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  <w:sz w:val="20"/>
          <w:szCs w:val="20"/>
        </w:rPr>
        <w:t>Ability to think creatively, take initiative, and work as part of a team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  <w:tab w:val="left" w:pos="2359"/>
          <w:tab w:val="left" w:pos="2361"/>
        </w:tabs>
        <w:ind w:hanging="360"/>
        <w:rPr>
          <w:color w:val="000000"/>
        </w:rPr>
      </w:pPr>
      <w:r>
        <w:rPr>
          <w:color w:val="181515"/>
          <w:sz w:val="20"/>
          <w:szCs w:val="20"/>
        </w:rPr>
        <w:t>Exhibits a</w:t>
      </w:r>
      <w:r>
        <w:rPr>
          <w:color w:val="2F2F2F"/>
          <w:sz w:val="20"/>
          <w:szCs w:val="20"/>
        </w:rPr>
        <w:t xml:space="preserve"> posi</w:t>
      </w:r>
      <w:r>
        <w:rPr>
          <w:color w:val="181515"/>
          <w:sz w:val="20"/>
          <w:szCs w:val="20"/>
        </w:rPr>
        <w:t>t</w:t>
      </w:r>
      <w:r>
        <w:rPr>
          <w:color w:val="2F2F2F"/>
          <w:sz w:val="20"/>
          <w:szCs w:val="20"/>
        </w:rPr>
        <w:t>ive attitude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Must be organiz</w:t>
      </w:r>
      <w:r>
        <w:rPr>
          <w:sz w:val="20"/>
          <w:szCs w:val="20"/>
        </w:rPr>
        <w:t>ed and</w:t>
      </w:r>
      <w:r>
        <w:rPr>
          <w:color w:val="000000"/>
          <w:sz w:val="20"/>
          <w:szCs w:val="20"/>
        </w:rPr>
        <w:t xml:space="preserve"> extremely detail-oriented</w:t>
      </w:r>
    </w:p>
    <w:p w:rsidR="00B602A6" w:rsidRDefault="00732DA2">
      <w:pPr>
        <w:numPr>
          <w:ilvl w:val="0"/>
          <w:numId w:val="1"/>
        </w:numPr>
        <w:tabs>
          <w:tab w:val="left" w:pos="839"/>
          <w:tab w:val="left" w:pos="841"/>
        </w:tabs>
      </w:pPr>
      <w:r>
        <w:rPr>
          <w:sz w:val="20"/>
          <w:szCs w:val="20"/>
        </w:rPr>
        <w:t>Experience managing a Facebook Group preferred</w:t>
      </w:r>
    </w:p>
    <w:p w:rsidR="00B602A6" w:rsidRDefault="00732DA2">
      <w:pPr>
        <w:numPr>
          <w:ilvl w:val="0"/>
          <w:numId w:val="1"/>
        </w:numPr>
        <w:tabs>
          <w:tab w:val="left" w:pos="839"/>
          <w:tab w:val="left" w:pos="841"/>
        </w:tabs>
      </w:pPr>
      <w:r>
        <w:rPr>
          <w:sz w:val="20"/>
          <w:szCs w:val="20"/>
        </w:rPr>
        <w:t>Non-profit experience, a plus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Must have a current, unrestricted driver's license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sz w:val="20"/>
          <w:szCs w:val="20"/>
        </w:rPr>
      </w:pPr>
      <w:r>
        <w:rPr>
          <w:sz w:val="20"/>
          <w:szCs w:val="20"/>
        </w:rPr>
        <w:t>Ability to attend EAST events which often requires overnight travel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rPr>
          <w:sz w:val="20"/>
          <w:szCs w:val="20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 xml:space="preserve">UPERVISORY </w:t>
      </w: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>ESPONSIBILITIES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None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sz w:val="24"/>
          <w:szCs w:val="24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DUCATION AND</w:t>
      </w:r>
      <w:r>
        <w:rPr>
          <w:b/>
          <w:sz w:val="20"/>
          <w:szCs w:val="20"/>
        </w:rPr>
        <w:t>/</w:t>
      </w:r>
      <w:r>
        <w:rPr>
          <w:b/>
          <w:sz w:val="16"/>
          <w:szCs w:val="16"/>
        </w:rPr>
        <w:t xml:space="preserve">OR </w:t>
      </w: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XPERIENCE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tabs>
          <w:tab w:val="left" w:pos="839"/>
          <w:tab w:val="left" w:pos="841"/>
        </w:tabs>
      </w:pPr>
      <w:r>
        <w:rPr>
          <w:sz w:val="20"/>
          <w:szCs w:val="20"/>
        </w:rPr>
        <w:t>Previous internship or related experience a plus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602A6" w:rsidRDefault="00732DA2">
      <w:pPr>
        <w:spacing w:before="1"/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L</w:t>
      </w:r>
      <w:r>
        <w:rPr>
          <w:b/>
          <w:sz w:val="16"/>
          <w:szCs w:val="16"/>
        </w:rPr>
        <w:t xml:space="preserve">ANGUAGE </w:t>
      </w: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>KILLS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English language: including punctuation, spelling, grammar, and writing technique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Excellent written and verbal communication skills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R</w:t>
      </w:r>
      <w:r>
        <w:rPr>
          <w:b/>
          <w:sz w:val="16"/>
          <w:szCs w:val="16"/>
        </w:rPr>
        <w:t xml:space="preserve">EASONING </w:t>
      </w:r>
      <w:r>
        <w:rPr>
          <w:b/>
          <w:sz w:val="20"/>
          <w:szCs w:val="20"/>
        </w:rPr>
        <w:t>A</w:t>
      </w:r>
      <w:r>
        <w:rPr>
          <w:b/>
          <w:sz w:val="16"/>
          <w:szCs w:val="16"/>
        </w:rPr>
        <w:t>BILITY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problem solve using deductive reasoning skills in a timely manner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M</w:t>
      </w:r>
      <w:r>
        <w:rPr>
          <w:b/>
          <w:sz w:val="16"/>
          <w:szCs w:val="16"/>
        </w:rPr>
        <w:t xml:space="preserve">ATHEMATICAL </w:t>
      </w:r>
      <w:r>
        <w:rPr>
          <w:b/>
          <w:sz w:val="20"/>
          <w:szCs w:val="20"/>
        </w:rPr>
        <w:t>S</w:t>
      </w:r>
      <w:r>
        <w:rPr>
          <w:b/>
          <w:sz w:val="16"/>
          <w:szCs w:val="16"/>
        </w:rPr>
        <w:t>KILLS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740" w:hanging="360"/>
        <w:rPr>
          <w:color w:val="000000"/>
        </w:rPr>
      </w:pPr>
      <w:r>
        <w:rPr>
          <w:color w:val="000000"/>
          <w:sz w:val="20"/>
          <w:szCs w:val="20"/>
        </w:rPr>
        <w:lastRenderedPageBreak/>
        <w:t>Basic skills including but not limited to addition, multiplication and division of whole numbers, decimals and fractions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P</w:t>
      </w:r>
      <w:r>
        <w:rPr>
          <w:b/>
          <w:sz w:val="16"/>
          <w:szCs w:val="16"/>
        </w:rPr>
        <w:t xml:space="preserve">HYSICAL </w:t>
      </w:r>
      <w:r>
        <w:rPr>
          <w:b/>
          <w:sz w:val="20"/>
          <w:szCs w:val="20"/>
        </w:rPr>
        <w:t>D</w:t>
      </w:r>
      <w:r>
        <w:rPr>
          <w:b/>
          <w:sz w:val="16"/>
          <w:szCs w:val="16"/>
        </w:rPr>
        <w:t>EMANDS</w:t>
      </w:r>
      <w:r>
        <w:rPr>
          <w:b/>
          <w:sz w:val="20"/>
          <w:szCs w:val="20"/>
        </w:rPr>
        <w:t>:*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occasionally lift 35 pounds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r>
        <w:rPr>
          <w:color w:val="000000"/>
          <w:sz w:val="20"/>
          <w:szCs w:val="20"/>
        </w:rPr>
        <w:t>Ability to drive a car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right="315" w:hanging="360"/>
        <w:rPr>
          <w:color w:val="000000"/>
        </w:rPr>
      </w:pPr>
      <w:r>
        <w:rPr>
          <w:color w:val="000000"/>
          <w:sz w:val="20"/>
          <w:szCs w:val="20"/>
        </w:rPr>
        <w:t>May frequently be required to stand, walk, use hands, reach, stoop, kneel or bend, talk, or hear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19"/>
          <w:szCs w:val="19"/>
        </w:rPr>
      </w:pPr>
    </w:p>
    <w:p w:rsidR="00B602A6" w:rsidRDefault="00732DA2">
      <w:pPr>
        <w:pBdr>
          <w:top w:val="nil"/>
          <w:left w:val="nil"/>
          <w:bottom w:val="nil"/>
          <w:right w:val="nil"/>
          <w:between w:val="nil"/>
        </w:pBdr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*Requests for accommodation need to be directed to Human Resources.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4"/>
          <w:szCs w:val="24"/>
        </w:rPr>
      </w:pPr>
    </w:p>
    <w:p w:rsidR="00B602A6" w:rsidRDefault="00732DA2">
      <w:pPr>
        <w:ind w:left="120"/>
        <w:rPr>
          <w:b/>
          <w:sz w:val="20"/>
          <w:szCs w:val="20"/>
        </w:rPr>
      </w:pPr>
      <w:r>
        <w:rPr>
          <w:b/>
          <w:sz w:val="20"/>
          <w:szCs w:val="20"/>
        </w:rPr>
        <w:t>W</w:t>
      </w:r>
      <w:r>
        <w:rPr>
          <w:b/>
          <w:sz w:val="16"/>
          <w:szCs w:val="16"/>
        </w:rPr>
        <w:t xml:space="preserve">ORK </w:t>
      </w:r>
      <w:r>
        <w:rPr>
          <w:b/>
          <w:sz w:val="20"/>
          <w:szCs w:val="20"/>
        </w:rPr>
        <w:t>E</w:t>
      </w:r>
      <w:r>
        <w:rPr>
          <w:b/>
          <w:sz w:val="16"/>
          <w:szCs w:val="16"/>
        </w:rPr>
        <w:t>NVIRONMENT</w:t>
      </w:r>
      <w:r>
        <w:rPr>
          <w:b/>
          <w:sz w:val="20"/>
          <w:szCs w:val="20"/>
        </w:rPr>
        <w:t>: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ind w:hanging="360"/>
        <w:rPr>
          <w:color w:val="000000"/>
        </w:rPr>
      </w:pPr>
      <w:r>
        <w:rPr>
          <w:color w:val="000000"/>
          <w:sz w:val="20"/>
          <w:szCs w:val="20"/>
        </w:rPr>
        <w:t>Quiet to moderate noise level</w:t>
      </w:r>
    </w:p>
    <w:p w:rsidR="00B602A6" w:rsidRDefault="00732DA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39"/>
          <w:tab w:val="left" w:pos="841"/>
        </w:tabs>
        <w:spacing w:before="1"/>
        <w:ind w:hanging="360"/>
        <w:rPr>
          <w:color w:val="000000"/>
        </w:rPr>
      </w:pPr>
      <w:r>
        <w:rPr>
          <w:color w:val="000000"/>
          <w:sz w:val="20"/>
          <w:szCs w:val="20"/>
        </w:rPr>
        <w:t>Fast paced, collaborative and positive</w:t>
      </w: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602A6" w:rsidRDefault="00B602A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B602A6" w:rsidRDefault="00732DA2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hidden="0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127000</wp:posOffset>
                </wp:positionV>
                <wp:extent cx="5486400" cy="12700"/>
                <wp:effectExtent l="0" t="0" r="0" b="0"/>
                <wp:wrapTopAndBottom distT="0" distB="0"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602800" y="3780000"/>
                          <a:ext cx="5486400" cy="0"/>
                        </a:xfrm>
                        <a:prstGeom prst="straightConnector1">
                          <a:avLst/>
                        </a:prstGeom>
                        <a:noFill/>
                        <a:ln w="114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D025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6pt;margin-top:10pt;width:6in;height:1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" strokeweight=".31736mm">
                <v:stroke startarrowwidth="narrow" startarrowlength="short" endarrowwidth="narrow" endarrowlength="short"/>
                <w10:wrap type="topAndBottom"/>
              </v:shape>
            </w:pict>
          </mc:Fallback>
        </mc:AlternateContent>
      </w:r>
    </w:p>
    <w:p w:rsidR="00B602A6" w:rsidRDefault="00732DA2">
      <w:pPr>
        <w:pBdr>
          <w:top w:val="nil"/>
          <w:left w:val="nil"/>
          <w:bottom w:val="nil"/>
          <w:right w:val="nil"/>
          <w:between w:val="nil"/>
        </w:pBdr>
        <w:tabs>
          <w:tab w:val="left" w:pos="3720"/>
          <w:tab w:val="left" w:pos="7319"/>
        </w:tabs>
        <w:ind w:left="1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Signature</w:t>
      </w:r>
      <w:r>
        <w:rPr>
          <w:color w:val="000000"/>
          <w:sz w:val="20"/>
          <w:szCs w:val="20"/>
        </w:rPr>
        <w:tab/>
        <w:t>Print Name</w:t>
      </w:r>
      <w:r>
        <w:rPr>
          <w:color w:val="000000"/>
          <w:sz w:val="20"/>
          <w:szCs w:val="20"/>
        </w:rPr>
        <w:tab/>
        <w:t>Date</w:t>
      </w:r>
    </w:p>
    <w:sectPr w:rsidR="00B602A6">
      <w:pgSz w:w="12240" w:h="15840"/>
      <w:pgMar w:top="1360" w:right="1700" w:bottom="280" w:left="16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F6491D"/>
    <w:multiLevelType w:val="multilevel"/>
    <w:tmpl w:val="602AC43E"/>
    <w:lvl w:ilvl="0">
      <w:start w:val="1"/>
      <w:numFmt w:val="bullet"/>
      <w:lvlText w:val="●"/>
      <w:lvlJc w:val="left"/>
      <w:pPr>
        <w:ind w:left="840" w:hanging="361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•"/>
      <w:lvlJc w:val="left"/>
      <w:pPr>
        <w:ind w:left="1642" w:hanging="361"/>
      </w:pPr>
    </w:lvl>
    <w:lvl w:ilvl="2">
      <w:start w:val="1"/>
      <w:numFmt w:val="bullet"/>
      <w:lvlText w:val="•"/>
      <w:lvlJc w:val="left"/>
      <w:pPr>
        <w:ind w:left="2444" w:hanging="361"/>
      </w:pPr>
    </w:lvl>
    <w:lvl w:ilvl="3">
      <w:start w:val="1"/>
      <w:numFmt w:val="bullet"/>
      <w:lvlText w:val="•"/>
      <w:lvlJc w:val="left"/>
      <w:pPr>
        <w:ind w:left="3246" w:hanging="361"/>
      </w:pPr>
    </w:lvl>
    <w:lvl w:ilvl="4">
      <w:start w:val="1"/>
      <w:numFmt w:val="bullet"/>
      <w:lvlText w:val="•"/>
      <w:lvlJc w:val="left"/>
      <w:pPr>
        <w:ind w:left="4048" w:hanging="361"/>
      </w:pPr>
    </w:lvl>
    <w:lvl w:ilvl="5">
      <w:start w:val="1"/>
      <w:numFmt w:val="bullet"/>
      <w:lvlText w:val="•"/>
      <w:lvlJc w:val="left"/>
      <w:pPr>
        <w:ind w:left="4850" w:hanging="361"/>
      </w:pPr>
    </w:lvl>
    <w:lvl w:ilvl="6">
      <w:start w:val="1"/>
      <w:numFmt w:val="bullet"/>
      <w:lvlText w:val="•"/>
      <w:lvlJc w:val="left"/>
      <w:pPr>
        <w:ind w:left="5652" w:hanging="361"/>
      </w:pPr>
    </w:lvl>
    <w:lvl w:ilvl="7">
      <w:start w:val="1"/>
      <w:numFmt w:val="bullet"/>
      <w:lvlText w:val="•"/>
      <w:lvlJc w:val="left"/>
      <w:pPr>
        <w:ind w:left="6454" w:hanging="361"/>
      </w:pPr>
    </w:lvl>
    <w:lvl w:ilvl="8">
      <w:start w:val="1"/>
      <w:numFmt w:val="bullet"/>
      <w:lvlText w:val="•"/>
      <w:lvlJc w:val="left"/>
      <w:pPr>
        <w:ind w:left="7256" w:hanging="361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6"/>
    <w:rsid w:val="00732DA2"/>
    <w:rsid w:val="007E222B"/>
    <w:rsid w:val="00B60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17EF15-C036-454E-806E-604F2AF10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Ridlon</dc:creator>
  <cp:lastModifiedBy>Melanie Ridlon</cp:lastModifiedBy>
  <cp:revision>2</cp:revision>
  <dcterms:created xsi:type="dcterms:W3CDTF">2019-02-01T17:48:00Z</dcterms:created>
  <dcterms:modified xsi:type="dcterms:W3CDTF">2019-02-01T17:48:00Z</dcterms:modified>
</cp:coreProperties>
</file>